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信阳学院关于宿舍“垃圾下楼”的通知</w:t>
      </w:r>
    </w:p>
    <w:p>
      <w:p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  <w:t>亲爱的同学们:</w:t>
      </w:r>
    </w:p>
    <w:p>
      <w:p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  <w:t xml:space="preserve">    宿舍是我们学习、生活的重要场所，宿舍环境卫生直接影响到我们的生活、心情和健康，同时，宿舍环境也是一个学校文明程度的重要标志，是学校对外形象的窗口。在干净、整洁、优雅、和谐温馨的宿舍里学习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  <w:t>生活是我们共同的愿望。此前，宿舍生活垃圾的处理方式，是同学们把垃圾集中在楼道的垃圾桶里，再由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  <w:t>保洁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  <w:t>阿姨统一清运下楼。这一处理方式存在较多的弊端，一是楼道里的垃圾筐，阻碍了通道，不符合消防有关规定，而且可能因乱扔烟头等引起火灾；二是垃圾筐存放处，蚊蝇滋生，容易对楼道、楼梯造成二次污染；三是容易使同学们养成垃圾随手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  <w:t>乱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  <w:t>扔等不好的生活习惯等等。</w:t>
      </w:r>
    </w:p>
    <w:p>
      <w:p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  <w:t xml:space="preserve">    目前，全国许多高校已推行了自带垃圾下楼，我们更不能落后。为给大家创造一个更好的学习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  <w:t>生活环境，进一步树立宜居、和谐、文明的宿舍形象，加快实现高水平一流大学的步伐，我们特向全校同学发出“自带垃圾下楼、创建整洁宿舍”的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  <w:t>通知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  <w:t>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  <w:t>1、自觉维护环境卫生，创建文明优美校园。</w:t>
      </w:r>
    </w:p>
    <w:p>
      <w:p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  <w:t>2、寝室内自备垃圾袋收集垃圾，外出时随手将垃圾袋带出放到楼外垃圾桶集中，不将垃圾堆放到楼道上。</w:t>
      </w:r>
    </w:p>
    <w:p>
      <w:p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  <w:t>3、保护生态环境既是当代大学生的义务，更是我们义不容辞的社会责任。选择安全的餐饮也是我们健康的保证，大家要自觉抵制一次性餐具，减少白色污染。</w:t>
      </w:r>
    </w:p>
    <w:p>
      <w:p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  <w:t>4、不随地丢抛垃圾，自觉养成用我们的双手维护清洁宿舍的好习惯，展示我们“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  <w:t>信阳学院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  <w:t>学子”良好的文明素质和精神风貌。</w:t>
      </w:r>
    </w:p>
    <w:p>
      <w:p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  <w:t>5、珍惜他人劳动，为大家创造舒适、整洁的学习生活环境。</w:t>
      </w:r>
    </w:p>
    <w:p>
      <w:p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  <w:t xml:space="preserve"> 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 xml:space="preserve">  即日起开始执行，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  <w:t>请同学们共同遵守，互相提醒，互相监督。</w:t>
      </w:r>
    </w:p>
    <w:p>
      <w:p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  <w:t>创建和谐整洁宿舍需要全体同学的共同努力和积极参与，让我们携起手来，为促进校园文明建设而共同努力！</w:t>
      </w:r>
    </w:p>
    <w:p>
      <w:p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  <w:t>信阳学院学生处寝教楼管理中心</w:t>
      </w:r>
    </w:p>
    <w:p>
      <w:p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>2016年7月21日</w:t>
      </w:r>
    </w:p>
    <w:p>
      <w:p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E3E3E"/>
          <w:spacing w:val="0"/>
          <w:sz w:val="32"/>
          <w:szCs w:val="32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27247"/>
    <w:rsid w:val="0D332B98"/>
    <w:rsid w:val="270A5C7C"/>
    <w:rsid w:val="625F2A57"/>
    <w:rsid w:val="63127247"/>
    <w:rsid w:val="68B642AD"/>
    <w:rsid w:val="6D730E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2016-07-22T01:10:00Z</dcterms:created>
  <dc:creator>Administrator</dc:creator>
  <cp:lastModifiedBy>Administrator</cp:lastModifiedBy>
  <cp:lastPrinted>2016-08-30T06:47:00Z</cp:lastPrinted>
  <dcterms:modified xsi:type="dcterms:W3CDTF">2016-11-09T03:19:36Z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